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A4D" w:rsidRDefault="00A462A9" w:rsidP="00D86023">
      <w:pPr>
        <w:pStyle w:val="Heading1"/>
        <w:rPr>
          <w:b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18779841" wp14:editId="3F18B8AD">
            <wp:simplePos x="0" y="0"/>
            <wp:positionH relativeFrom="column">
              <wp:posOffset>-927735</wp:posOffset>
            </wp:positionH>
            <wp:positionV relativeFrom="paragraph">
              <wp:posOffset>-785495</wp:posOffset>
            </wp:positionV>
            <wp:extent cx="1419225" cy="888729"/>
            <wp:effectExtent l="0" t="0" r="0" b="69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8" cy="889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023" w:rsidRPr="0065360E">
        <w:rPr>
          <w:b/>
        </w:rPr>
        <w:t>Ben-u-ro</w:t>
      </w:r>
      <w:bookmarkStart w:id="0" w:name="_GoBack"/>
      <w:bookmarkEnd w:id="0"/>
      <w:r w:rsidR="00D86023" w:rsidRPr="0065360E">
        <w:rPr>
          <w:b/>
        </w:rPr>
        <w:t>n 40 mg/ml xarope (Paracetamol)</w:t>
      </w:r>
    </w:p>
    <w:p w:rsidR="00A462A9" w:rsidRPr="00A462A9" w:rsidRDefault="00A462A9" w:rsidP="00A462A9">
      <w:r w:rsidRPr="00A462A9">
        <w:t xml:space="preserve">(segundo o infarmed </w:t>
      </w:r>
      <w:r w:rsidRPr="00A462A9">
        <w:rPr>
          <w:rFonts w:cs="Times New Roman"/>
          <w:sz w:val="23"/>
          <w:szCs w:val="23"/>
        </w:rPr>
        <w:t>11-09-2013</w:t>
      </w:r>
      <w:r w:rsidRPr="00A462A9">
        <w:rPr>
          <w:rFonts w:cs="Times New Roman"/>
          <w:sz w:val="23"/>
          <w:szCs w:val="23"/>
        </w:rPr>
        <w:t>)</w:t>
      </w:r>
    </w:p>
    <w:p w:rsidR="00D86023" w:rsidRDefault="00D86023" w:rsidP="00D86023"/>
    <w:tbl>
      <w:tblPr>
        <w:tblStyle w:val="TableGridLight"/>
        <w:tblW w:w="9209" w:type="dxa"/>
        <w:tblLook w:val="04A0" w:firstRow="1" w:lastRow="0" w:firstColumn="1" w:lastColumn="0" w:noHBand="0" w:noVBand="1"/>
      </w:tblPr>
      <w:tblGrid>
        <w:gridCol w:w="2263"/>
        <w:gridCol w:w="3399"/>
        <w:gridCol w:w="3547"/>
      </w:tblGrid>
      <w:tr w:rsidR="00D86023" w:rsidRPr="00384210" w:rsidTr="00384210">
        <w:tc>
          <w:tcPr>
            <w:tcW w:w="2263" w:type="dxa"/>
            <w:shd w:val="clear" w:color="auto" w:fill="BDD6EE" w:themeFill="accent1" w:themeFillTint="66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Peso corporal</w:t>
            </w:r>
          </w:p>
        </w:tc>
        <w:tc>
          <w:tcPr>
            <w:tcW w:w="3399" w:type="dxa"/>
            <w:shd w:val="clear" w:color="auto" w:fill="BDD6EE" w:themeFill="accent1" w:themeFillTint="66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Dose individual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Aprox. 15mg/Kg,</w:t>
            </w:r>
          </w:p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(até 4 vezes por dia)</w:t>
            </w:r>
          </w:p>
        </w:tc>
        <w:tc>
          <w:tcPr>
            <w:tcW w:w="3547" w:type="dxa"/>
            <w:shd w:val="clear" w:color="auto" w:fill="BDD6EE" w:themeFill="accent1" w:themeFillTint="66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Dose máxima diária</w:t>
            </w:r>
          </w:p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(24 horas)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6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2,25 ml</w:t>
            </w:r>
          </w:p>
          <w:p w:rsidR="00D86023" w:rsidRPr="00384210" w:rsidRDefault="00D86023" w:rsidP="003842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(90 mg de 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9,0 ml</w:t>
            </w:r>
          </w:p>
          <w:p w:rsidR="00D86023" w:rsidRPr="00384210" w:rsidRDefault="00D86023" w:rsidP="00384210">
            <w:pPr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(360 mg de 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7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2,5 ml</w:t>
            </w:r>
          </w:p>
          <w:p w:rsidR="00D86023" w:rsidRPr="00384210" w:rsidRDefault="00D86023" w:rsidP="003842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(100 mg de 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10,5 ml</w:t>
            </w:r>
          </w:p>
          <w:p w:rsidR="00D86023" w:rsidRPr="00384210" w:rsidRDefault="00D86023" w:rsidP="00384210">
            <w:pPr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(420 mg de 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8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3,0 ml</w:t>
            </w:r>
          </w:p>
          <w:p w:rsidR="00D86023" w:rsidRPr="00384210" w:rsidRDefault="00D86023" w:rsidP="003842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(120 mg de 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12,0 ml</w:t>
            </w:r>
          </w:p>
          <w:p w:rsidR="00D86023" w:rsidRPr="00384210" w:rsidRDefault="00D86023" w:rsidP="00384210">
            <w:pPr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(480 mg de 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9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3,25 ml</w:t>
            </w:r>
          </w:p>
          <w:p w:rsidR="00D86023" w:rsidRPr="00384210" w:rsidRDefault="00D86023" w:rsidP="003842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(130 mg de 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13,5 ml</w:t>
            </w:r>
          </w:p>
          <w:p w:rsidR="00D86023" w:rsidRPr="00384210" w:rsidRDefault="00D86023" w:rsidP="00384210">
            <w:pPr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(540 mg de 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b/>
                <w:sz w:val="26"/>
                <w:szCs w:val="26"/>
              </w:rPr>
              <w:t>10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3,75 ml</w:t>
            </w:r>
          </w:p>
          <w:p w:rsidR="00D86023" w:rsidRPr="00384210" w:rsidRDefault="00D86023" w:rsidP="003842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(150 mg de 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15,0 ml</w:t>
            </w:r>
          </w:p>
          <w:p w:rsidR="00D86023" w:rsidRPr="00384210" w:rsidRDefault="00D86023" w:rsidP="00384210">
            <w:pPr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(600 mg de 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11 a 12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4,0 a 4,5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(160 a 180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16,5 a 18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(660 a 720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13 a 15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4,75 a 5,5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(190 a 220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19,5 a 22,5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(780 a 900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16 a 18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6,0 a 6,75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(240 a 270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24,0 a 27,0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(960 a 1080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19 a 21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7,0 a 7,75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(280 a 310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28,5 a 31,5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(1140 a 1260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D86023" w:rsidP="003842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22 a 25 Kg</w:t>
            </w:r>
          </w:p>
        </w:tc>
        <w:tc>
          <w:tcPr>
            <w:tcW w:w="3399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8,25 a 9,25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(330 a 370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  <w:tc>
          <w:tcPr>
            <w:tcW w:w="3547" w:type="dxa"/>
            <w:vAlign w:val="center"/>
          </w:tcPr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33,0 a 37,5 ml</w:t>
            </w:r>
          </w:p>
          <w:p w:rsidR="00D86023" w:rsidRPr="00384210" w:rsidRDefault="00D86023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(1320 a 1500 mg de</w:t>
            </w:r>
            <w:r w:rsidR="0047288F" w:rsidRPr="0038421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paracetamol)</w:t>
            </w:r>
          </w:p>
        </w:tc>
      </w:tr>
      <w:tr w:rsidR="00D86023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D86023" w:rsidRPr="00384210" w:rsidRDefault="0047288F" w:rsidP="003842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26 a 29 kg</w:t>
            </w:r>
          </w:p>
        </w:tc>
        <w:tc>
          <w:tcPr>
            <w:tcW w:w="3399" w:type="dxa"/>
            <w:vAlign w:val="center"/>
          </w:tcPr>
          <w:p w:rsidR="0047288F" w:rsidRPr="00384210" w:rsidRDefault="0047288F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9,75 a 10,75 ml</w:t>
            </w:r>
          </w:p>
          <w:p w:rsidR="00D86023" w:rsidRPr="00384210" w:rsidRDefault="0047288F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(390 a 430 mg de paracetamol)</w:t>
            </w:r>
          </w:p>
        </w:tc>
        <w:tc>
          <w:tcPr>
            <w:tcW w:w="3547" w:type="dxa"/>
            <w:vAlign w:val="center"/>
          </w:tcPr>
          <w:p w:rsidR="0047288F" w:rsidRPr="00384210" w:rsidRDefault="0047288F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39,0 a 43,5 ml</w:t>
            </w:r>
          </w:p>
          <w:p w:rsidR="00D86023" w:rsidRPr="00384210" w:rsidRDefault="0047288F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(1560 a 1740 mg de paracetamol)</w:t>
            </w:r>
          </w:p>
        </w:tc>
      </w:tr>
      <w:tr w:rsidR="0047288F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47288F" w:rsidRPr="00384210" w:rsidRDefault="0047288F" w:rsidP="0038421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30 a 32 Kg</w:t>
            </w:r>
          </w:p>
        </w:tc>
        <w:tc>
          <w:tcPr>
            <w:tcW w:w="3399" w:type="dxa"/>
            <w:vAlign w:val="center"/>
          </w:tcPr>
          <w:p w:rsidR="0047288F" w:rsidRPr="00384210" w:rsidRDefault="0047288F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b/>
                <w:sz w:val="26"/>
                <w:szCs w:val="26"/>
              </w:rPr>
              <w:t>11,25 a 12,0 ml</w:t>
            </w:r>
          </w:p>
          <w:p w:rsidR="0047288F" w:rsidRPr="00384210" w:rsidRDefault="0047288F" w:rsidP="003842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(450 a 480 mg de paracetamol)</w:t>
            </w:r>
          </w:p>
        </w:tc>
        <w:tc>
          <w:tcPr>
            <w:tcW w:w="3547" w:type="dxa"/>
            <w:vAlign w:val="center"/>
          </w:tcPr>
          <w:p w:rsidR="0047288F" w:rsidRPr="00384210" w:rsidRDefault="0047288F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45,0 a 48,0 ml</w:t>
            </w:r>
          </w:p>
          <w:p w:rsidR="0047288F" w:rsidRPr="00384210" w:rsidRDefault="0047288F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(1800 a 1920 mg de paracetamol)</w:t>
            </w:r>
          </w:p>
        </w:tc>
      </w:tr>
      <w:tr w:rsidR="00384210" w:rsidRPr="00384210" w:rsidTr="00384210">
        <w:tc>
          <w:tcPr>
            <w:tcW w:w="2263" w:type="dxa"/>
            <w:shd w:val="clear" w:color="auto" w:fill="DEEAF6" w:themeFill="accent1" w:themeFillTint="33"/>
            <w:vAlign w:val="center"/>
          </w:tcPr>
          <w:p w:rsidR="00384210" w:rsidRPr="00384210" w:rsidRDefault="00384210" w:rsidP="003842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Acima de 32 Kg</w:t>
            </w:r>
          </w:p>
        </w:tc>
        <w:tc>
          <w:tcPr>
            <w:tcW w:w="6946" w:type="dxa"/>
            <w:gridSpan w:val="2"/>
            <w:vAlign w:val="center"/>
          </w:tcPr>
          <w:p w:rsidR="00384210" w:rsidRPr="00384210" w:rsidRDefault="00384210" w:rsidP="003842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4210">
              <w:rPr>
                <w:rFonts w:ascii="Times New Roman" w:hAnsi="Times New Roman" w:cs="Times New Roman"/>
                <w:sz w:val="26"/>
                <w:szCs w:val="26"/>
              </w:rPr>
              <w:t>Até 50 ml (2000 mg de paracetamol)</w:t>
            </w:r>
          </w:p>
        </w:tc>
      </w:tr>
    </w:tbl>
    <w:p w:rsidR="00D86023" w:rsidRDefault="00D86023" w:rsidP="00D86023"/>
    <w:p w:rsidR="0047288F" w:rsidRDefault="0047288F" w:rsidP="00D86023"/>
    <w:p w:rsidR="0047288F" w:rsidRPr="0065360E" w:rsidRDefault="00384210" w:rsidP="0065360E">
      <w:pPr>
        <w:pStyle w:val="Heading1"/>
      </w:pPr>
      <w:r w:rsidRPr="0065360E">
        <w:t>Modo de Administração</w:t>
      </w:r>
    </w:p>
    <w:p w:rsidR="00384210" w:rsidRPr="0065360E" w:rsidRDefault="00384210" w:rsidP="0065360E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65360E">
        <w:rPr>
          <w:rFonts w:ascii="Times New Roman" w:hAnsi="Times New Roman" w:cs="Times New Roman"/>
          <w:sz w:val="24"/>
          <w:szCs w:val="24"/>
        </w:rPr>
        <w:t xml:space="preserve">Agitar o frasco antes de usar. </w:t>
      </w:r>
    </w:p>
    <w:p w:rsidR="0047288F" w:rsidRPr="0065360E" w:rsidRDefault="00384210" w:rsidP="0065360E">
      <w:pPr>
        <w:spacing w:line="276" w:lineRule="auto"/>
        <w:jc w:val="both"/>
        <w:rPr>
          <w:sz w:val="24"/>
          <w:szCs w:val="24"/>
        </w:rPr>
      </w:pPr>
      <w:r w:rsidRPr="0065360E">
        <w:rPr>
          <w:rFonts w:ascii="Times New Roman" w:hAnsi="Times New Roman" w:cs="Times New Roman"/>
          <w:sz w:val="24"/>
          <w:szCs w:val="24"/>
        </w:rPr>
        <w:t>A seringa doseadora deve ser utilizada da seguinte forma:</w:t>
      </w:r>
    </w:p>
    <w:p w:rsidR="0047288F" w:rsidRDefault="0065360E" w:rsidP="00D8602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2790825" cy="9810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0E" w:rsidRDefault="0065360E" w:rsidP="006536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1 - Abrir a tampa de segurança infantil pressionando a tampa para baixo (a), enquanto roda ao mesmo tempo na direção da seta no sentido contrário dos ponteiros do relógio (b).</w:t>
                            </w:r>
                          </w:p>
                          <w:p w:rsidR="0065360E" w:rsidRDefault="00653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8.55pt;margin-top:1.95pt;width:219.7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" fillcolor="white [3201]" strokeweight=".5pt">
                <v:textbox>
                  <w:txbxContent>
                    <w:p w:rsidR="0065360E" w:rsidRDefault="0065360E" w:rsidP="006536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1 - Abrir a tampa de segurança infantil pressionando a tampa para baixo (a), enquanto roda ao mesmo tempo na direção da seta no sentido contrário dos ponteiros do relógio (b).</w:t>
                      </w:r>
                    </w:p>
                    <w:p w:rsidR="0065360E" w:rsidRDefault="0065360E"/>
                  </w:txbxContent>
                </v:textbox>
                <w10:wrap anchorx="margin"/>
              </v:shape>
            </w:pict>
          </mc:Fallback>
        </mc:AlternateContent>
      </w:r>
      <w:r w:rsidR="00384210" w:rsidRPr="00384210">
        <w:rPr>
          <w:noProof/>
          <w:lang w:eastAsia="pt-PT"/>
        </w:rPr>
        <w:drawing>
          <wp:inline distT="0" distB="0" distL="0" distR="0">
            <wp:extent cx="2488683" cy="16002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358" cy="160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88F" w:rsidRDefault="0065360E" w:rsidP="00D8602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CC9DA" wp14:editId="31D88B3C">
                <wp:simplePos x="0" y="0"/>
                <wp:positionH relativeFrom="margin">
                  <wp:posOffset>2548890</wp:posOffset>
                </wp:positionH>
                <wp:positionV relativeFrom="paragraph">
                  <wp:posOffset>33656</wp:posOffset>
                </wp:positionV>
                <wp:extent cx="2781300" cy="4762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0E" w:rsidRDefault="0065360E" w:rsidP="0065360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2 - Introduza a seringa limpa e seca no frasco até estar bem fixa no fundo do adaptador.</w:t>
                            </w:r>
                          </w:p>
                          <w:p w:rsidR="0065360E" w:rsidRDefault="00653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C9DA" id="Text Box 6" o:spid="_x0000_s1027" type="#_x0000_t202" style="position:absolute;margin-left:200.7pt;margin-top:2.65pt;width:219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" fillcolor="white [3201]" strokeweight=".5pt">
                <v:textbox>
                  <w:txbxContent>
                    <w:p w:rsidR="0065360E" w:rsidRDefault="0065360E" w:rsidP="0065360E">
                      <w:pPr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2 - Introduza a seringa limpa e seca no frasco até estar bem fixa no fundo do adaptador.</w:t>
                      </w:r>
                    </w:p>
                    <w:p w:rsidR="0065360E" w:rsidRDefault="0065360E"/>
                  </w:txbxContent>
                </v:textbox>
                <w10:wrap anchorx="margin"/>
              </v:shape>
            </w:pict>
          </mc:Fallback>
        </mc:AlternateContent>
      </w:r>
      <w:r w:rsidR="00384210" w:rsidRPr="00384210">
        <w:rPr>
          <w:noProof/>
          <w:lang w:eastAsia="pt-PT"/>
        </w:rPr>
        <w:drawing>
          <wp:inline distT="0" distB="0" distL="0" distR="0" wp14:anchorId="5B624ADF" wp14:editId="64DF3130">
            <wp:extent cx="2484954" cy="20669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39" cy="207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210" w:rsidRDefault="0065360E" w:rsidP="00D86023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D5CA1" wp14:editId="51477B15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2876550" cy="9525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0E" w:rsidRDefault="0065360E" w:rsidP="006536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3 - Para encher a seringa sem bolhas, inverta o frasco cuidadosamente. Segure a seringa doseadora e puxe o êmbolo da seringa lentamente para baixo até obter a dosagem pretendida em mililitros (ml).</w:t>
                            </w:r>
                          </w:p>
                          <w:p w:rsidR="0065360E" w:rsidRDefault="00653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D5CA1" id="Text Box 7" o:spid="_x0000_s1028" type="#_x0000_t202" style="position:absolute;margin-left:175.3pt;margin-top:1.05pt;width:226.5pt;height: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" fillcolor="white [3201]" strokeweight=".5pt">
                <v:textbox>
                  <w:txbxContent>
                    <w:p w:rsidR="0065360E" w:rsidRDefault="0065360E" w:rsidP="006536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3 - Para encher a seringa sem bolhas, inverta o frasco cuidadosamente. Segure a seringa doseadora e puxe o êmbolo da seringa lentamente para baixo até obter a dosagem pretendida em mililitros (ml).</w:t>
                      </w:r>
                    </w:p>
                    <w:p w:rsidR="0065360E" w:rsidRDefault="0065360E"/>
                  </w:txbxContent>
                </v:textbox>
                <w10:wrap anchorx="margin"/>
              </v:shape>
            </w:pict>
          </mc:Fallback>
        </mc:AlternateContent>
      </w:r>
      <w:r w:rsidR="00384210" w:rsidRPr="00384210">
        <w:rPr>
          <w:noProof/>
          <w:lang w:eastAsia="pt-PT"/>
        </w:rPr>
        <w:drawing>
          <wp:inline distT="0" distB="0" distL="0" distR="0" wp14:anchorId="5C63D80C" wp14:editId="7D642EFB">
            <wp:extent cx="2484755" cy="179738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677" cy="180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60E" w:rsidRPr="0065360E" w:rsidRDefault="00384210" w:rsidP="0065360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3"/>
        </w:rPr>
      </w:pPr>
      <w:r w:rsidRPr="0065360E">
        <w:rPr>
          <w:rFonts w:ascii="Times New Roman" w:hAnsi="Times New Roman" w:cs="Times New Roman"/>
          <w:sz w:val="24"/>
          <w:szCs w:val="23"/>
        </w:rPr>
        <w:t>A correspondente marca azul deve ser visível imediatamente por baixo do final do cilindro da seringa. Caso se formem bolhas de ar ou a dosagem desejada for excedida, pode reintroduzir o xarope total ou parcialmente no frasco puxando o êmbolo da seringa para cima e dosear novamente. Caso seja necessário administrar mais que 5 ml, deve encher a seringa várias vezes, de acordo com as necessidades.</w:t>
      </w:r>
    </w:p>
    <w:p w:rsidR="00384210" w:rsidRDefault="0065360E" w:rsidP="00384210">
      <w:pPr>
        <w:autoSpaceDE w:val="0"/>
        <w:autoSpaceDN w:val="0"/>
        <w:adjustRightInd w:val="0"/>
        <w:spacing w:after="0" w:line="240" w:lineRule="auto"/>
        <w:jc w:val="both"/>
      </w:pPr>
      <w:r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2733040</wp:posOffset>
                </wp:positionH>
                <wp:positionV relativeFrom="paragraph">
                  <wp:posOffset>71755</wp:posOffset>
                </wp:positionV>
                <wp:extent cx="2647950" cy="8858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0E" w:rsidRDefault="0065360E" w:rsidP="006536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>4 - Endireite o frasco novamente com a seringa introduzida e remova-a rodando e puxando simultaneamente a seringa para fora do frasco.</w:t>
                            </w:r>
                          </w:p>
                          <w:p w:rsidR="0065360E" w:rsidRDefault="006536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15.2pt;margin-top:5.65pt;width:208.5pt;height:69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" fillcolor="white [3201]" strokeweight=".5pt">
                <v:textbox>
                  <w:txbxContent>
                    <w:p w:rsidR="0065360E" w:rsidRDefault="0065360E" w:rsidP="0065360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4 - Endireite o frasco novamente com a seringa introduzida e remova-a rodando e puxando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>simultaneamente a seringa para fora do frasco.</w:t>
                      </w:r>
                    </w:p>
                    <w:p w:rsidR="0065360E" w:rsidRDefault="0065360E"/>
                  </w:txbxContent>
                </v:textbox>
                <w10:wrap anchorx="margin"/>
              </v:shape>
            </w:pict>
          </mc:Fallback>
        </mc:AlternateContent>
      </w:r>
      <w:r w:rsidR="00384210" w:rsidRPr="00384210">
        <w:rPr>
          <w:noProof/>
          <w:lang w:eastAsia="pt-PT"/>
        </w:rPr>
        <w:drawing>
          <wp:inline distT="0" distB="0" distL="0" distR="0">
            <wp:extent cx="2638425" cy="1822417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1" cy="1824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60E" w:rsidRPr="0065360E" w:rsidRDefault="0065360E" w:rsidP="0065360E">
      <w:pPr>
        <w:autoSpaceDE w:val="0"/>
        <w:autoSpaceDN w:val="0"/>
        <w:adjustRightInd w:val="0"/>
        <w:spacing w:after="0" w:line="276" w:lineRule="auto"/>
        <w:jc w:val="both"/>
        <w:rPr>
          <w:sz w:val="24"/>
        </w:rPr>
      </w:pPr>
      <w:r w:rsidRPr="0065360E">
        <w:rPr>
          <w:rFonts w:ascii="Times New Roman" w:hAnsi="Times New Roman" w:cs="Times New Roman"/>
          <w:sz w:val="24"/>
          <w:szCs w:val="23"/>
        </w:rPr>
        <w:t>Pode administrar o xarope diretamente pela seringa na boca da criança ou com uma colher.</w:t>
      </w:r>
      <w:r>
        <w:rPr>
          <w:rFonts w:ascii="Times New Roman" w:hAnsi="Times New Roman" w:cs="Times New Roman"/>
          <w:sz w:val="24"/>
          <w:szCs w:val="23"/>
        </w:rPr>
        <w:t xml:space="preserve"> </w:t>
      </w:r>
      <w:r w:rsidRPr="0065360E">
        <w:rPr>
          <w:rFonts w:ascii="Times New Roman" w:hAnsi="Times New Roman" w:cs="Times New Roman"/>
          <w:sz w:val="24"/>
          <w:szCs w:val="23"/>
        </w:rPr>
        <w:t>Quando administrado diretamente na boca, a criança deve estar corretamente sentada. O melhor é esvaziar a seringa lentamente para o lado interior da bochecha. De modo a evitar que a criança se engasgue, deve adaptar a velocidade do esvaziamento da seringa à velocidade de deglutição da criança.</w:t>
      </w:r>
    </w:p>
    <w:sectPr w:rsidR="0065360E" w:rsidRPr="00653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23"/>
    <w:rsid w:val="00384210"/>
    <w:rsid w:val="0047288F"/>
    <w:rsid w:val="0065360E"/>
    <w:rsid w:val="00A462A9"/>
    <w:rsid w:val="00A81A4D"/>
    <w:rsid w:val="00D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9D8A7-4AB2-47FC-8BB8-CCAF07F3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86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1">
    <w:name w:val="Grid Table 5 Dark Accent 1"/>
    <w:basedOn w:val="TableNormal"/>
    <w:uiPriority w:val="50"/>
    <w:rsid w:val="003842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3-Accent1">
    <w:name w:val="Grid Table 3 Accent 1"/>
    <w:basedOn w:val="TableNormal"/>
    <w:uiPriority w:val="48"/>
    <w:rsid w:val="003842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3842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3842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8421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Sobral</dc:creator>
  <cp:keywords/>
  <dc:description/>
  <cp:lastModifiedBy>Inês Sobral</cp:lastModifiedBy>
  <cp:revision>2</cp:revision>
  <dcterms:created xsi:type="dcterms:W3CDTF">2014-01-16T10:35:00Z</dcterms:created>
  <dcterms:modified xsi:type="dcterms:W3CDTF">2014-01-16T17:34:00Z</dcterms:modified>
</cp:coreProperties>
</file>