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E2" w:rsidRPr="00F621E2" w:rsidRDefault="00F621E2" w:rsidP="00F621E2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PT"/>
        </w:rPr>
      </w:pPr>
    </w:p>
    <w:p w:rsidR="00F621E2" w:rsidRPr="00F621E2" w:rsidRDefault="00F621E2" w:rsidP="00F621E2">
      <w:pPr>
        <w:shd w:val="clear" w:color="auto" w:fill="FFFFFF"/>
        <w:spacing w:before="100" w:beforeAutospacing="1" w:after="75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32"/>
          <w:szCs w:val="32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32"/>
          <w:szCs w:val="32"/>
          <w:lang w:eastAsia="pt-PT"/>
        </w:rPr>
        <w:t>Bolo de cascas de banana</w:t>
      </w:r>
    </w:p>
    <w:p w:rsidR="00A05304" w:rsidRPr="00F621E2" w:rsidRDefault="00A05304" w:rsidP="00A05304">
      <w:pPr>
        <w:shd w:val="clear" w:color="auto" w:fill="FFFFFF"/>
        <w:spacing w:before="100" w:beforeAutospacing="1" w:after="75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Dia da alimentação – 16 de outubro</w:t>
      </w:r>
    </w:p>
    <w:p w:rsidR="00F621E2" w:rsidRPr="00F621E2" w:rsidRDefault="00F621E2" w:rsidP="00F621E2">
      <w:pPr>
        <w:shd w:val="clear" w:color="auto" w:fill="FFFFFF"/>
        <w:spacing w:before="100" w:beforeAutospacing="1" w:after="75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Ingredientes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4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cascas de banana maduras</w:t>
      </w:r>
    </w:p>
    <w:p w:rsidR="00A05304" w:rsidRPr="00F621E2" w:rsidRDefault="00982C2A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5F7EA454" wp14:editId="18730422">
            <wp:simplePos x="0" y="0"/>
            <wp:positionH relativeFrom="column">
              <wp:posOffset>3282315</wp:posOffset>
            </wp:positionH>
            <wp:positionV relativeFrom="paragraph">
              <wp:posOffset>113030</wp:posOffset>
            </wp:positionV>
            <wp:extent cx="2743200" cy="1827530"/>
            <wp:effectExtent l="0" t="0" r="0" b="1270"/>
            <wp:wrapSquare wrapText="bothSides"/>
            <wp:docPr id="1" name="Imagem 1" descr="Bolo de casca de banana - FÃ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o de casca de banana - FÃ¡c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304"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2</w:t>
      </w:r>
      <w:r w:rsidR="00A05304"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 xml:space="preserve"> ovos M 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400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ml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leite meio-gordo</w:t>
      </w:r>
      <w:r w:rsidR="00982C2A" w:rsidRPr="00982C2A">
        <w:rPr>
          <w:noProof/>
          <w:lang w:eastAsia="pt-PT"/>
        </w:rPr>
        <w:t xml:space="preserve"> 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4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c. </w:t>
      </w:r>
      <w:proofErr w:type="gramStart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de</w:t>
      </w:r>
      <w:proofErr w:type="gramEnd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 sopa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óleo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400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g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açúcar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400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g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pão ralado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1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laranja (raspas)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1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c. </w:t>
      </w:r>
      <w:proofErr w:type="gramStart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de</w:t>
      </w:r>
      <w:proofErr w:type="gramEnd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 sopa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fermento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1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c. </w:t>
      </w:r>
      <w:proofErr w:type="gramStart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de</w:t>
      </w:r>
      <w:proofErr w:type="gramEnd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 sobremesa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manteiga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1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c. </w:t>
      </w:r>
      <w:proofErr w:type="gramStart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de</w:t>
      </w:r>
      <w:proofErr w:type="gramEnd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 sobremesa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farinha</w:t>
      </w:r>
    </w:p>
    <w:p w:rsidR="00A05304" w:rsidRPr="00F621E2" w:rsidRDefault="00A05304" w:rsidP="00A053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1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</w:t>
      </w:r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c. </w:t>
      </w:r>
      <w:proofErr w:type="gramStart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>de</w:t>
      </w:r>
      <w:proofErr w:type="gramEnd"/>
      <w:r w:rsidRPr="00F621E2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pt-PT"/>
        </w:rPr>
        <w:t xml:space="preserve"> sobremesa</w:t>
      </w:r>
      <w:r w:rsidRPr="00F621E2">
        <w:rPr>
          <w:rFonts w:ascii="Trebuchet MS" w:eastAsia="Times New Roman" w:hAnsi="Trebuchet MS" w:cs="Arial"/>
          <w:color w:val="464749"/>
          <w:sz w:val="26"/>
          <w:szCs w:val="26"/>
          <w:lang w:eastAsia="pt-PT"/>
        </w:rPr>
        <w:t> açúcar em pó</w:t>
      </w:r>
    </w:p>
    <w:p w:rsidR="00A05304" w:rsidRPr="00F621E2" w:rsidRDefault="00A05304">
      <w:pPr>
        <w:rPr>
          <w:rFonts w:ascii="Trebuchet MS" w:hAnsi="Trebuchet MS"/>
          <w:sz w:val="26"/>
          <w:szCs w:val="26"/>
        </w:rPr>
      </w:pPr>
    </w:p>
    <w:p w:rsidR="00A05304" w:rsidRPr="00F621E2" w:rsidRDefault="00F621E2">
      <w:pPr>
        <w:rPr>
          <w:rFonts w:ascii="Trebuchet MS" w:hAnsi="Trebuchet MS"/>
          <w:sz w:val="26"/>
          <w:szCs w:val="26"/>
        </w:rPr>
      </w:pPr>
      <w:r w:rsidRPr="00F621E2">
        <w:rPr>
          <w:rFonts w:ascii="Trebuchet MS" w:hAnsi="Trebuchet MS"/>
          <w:sz w:val="26"/>
          <w:szCs w:val="26"/>
        </w:rPr>
        <w:t>Preparação</w:t>
      </w:r>
    </w:p>
    <w:p w:rsidR="00A05304" w:rsidRPr="00F621E2" w:rsidRDefault="00A05304" w:rsidP="00F621E2">
      <w:pPr>
        <w:shd w:val="clear" w:color="auto" w:fill="FFFFFF"/>
        <w:spacing w:before="100" w:beforeAutospacing="1" w:after="30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Helvetica"/>
          <w:b/>
          <w:bCs/>
          <w:color w:val="464749"/>
          <w:sz w:val="26"/>
          <w:szCs w:val="26"/>
          <w:lang w:eastAsia="pt-PT"/>
        </w:rPr>
        <w:t>1. 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Pré-aqueça o forno a 180 °C.</w:t>
      </w:r>
    </w:p>
    <w:p w:rsidR="00A05304" w:rsidRPr="00F621E2" w:rsidRDefault="00A05304" w:rsidP="00F621E2">
      <w:pPr>
        <w:shd w:val="clear" w:color="auto" w:fill="FFFFFF"/>
        <w:spacing w:beforeAutospacing="1" w:after="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Helvetica"/>
          <w:b/>
          <w:bCs/>
          <w:color w:val="464749"/>
          <w:sz w:val="26"/>
          <w:szCs w:val="26"/>
          <w:lang w:eastAsia="pt-PT"/>
        </w:rPr>
        <w:t>2. 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Lave as cascas de banana e bata-as bem num liquidificador.</w:t>
      </w:r>
    </w:p>
    <w:p w:rsidR="00A05304" w:rsidRPr="00F621E2" w:rsidRDefault="00A05304" w:rsidP="00F621E2">
      <w:pPr>
        <w:shd w:val="clear" w:color="auto" w:fill="FFFFFF"/>
        <w:spacing w:beforeAutospacing="1" w:after="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Helvetica"/>
          <w:b/>
          <w:bCs/>
          <w:color w:val="464749"/>
          <w:sz w:val="26"/>
          <w:szCs w:val="26"/>
          <w:lang w:eastAsia="pt-PT"/>
        </w:rPr>
        <w:t>3. 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Separe as claras das gemas e adicione as gemas à banana, bem como o leite, o óleo e o açúcar. Bata bem.</w:t>
      </w:r>
    </w:p>
    <w:p w:rsidR="00A05304" w:rsidRPr="00F621E2" w:rsidRDefault="00A05304" w:rsidP="00F621E2">
      <w:pPr>
        <w:shd w:val="clear" w:color="auto" w:fill="FFFFFF"/>
        <w:spacing w:beforeAutospacing="1" w:after="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Helvetica"/>
          <w:b/>
          <w:bCs/>
          <w:color w:val="464749"/>
          <w:sz w:val="26"/>
          <w:szCs w:val="26"/>
          <w:lang w:eastAsia="pt-PT"/>
        </w:rPr>
        <w:t>4. 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Transfira a massa para uma taça, junte o pão ralado, as raspas da casca da laranja e misture bem.</w:t>
      </w:r>
    </w:p>
    <w:p w:rsidR="00982C2A" w:rsidRDefault="00A05304" w:rsidP="00F621E2">
      <w:pPr>
        <w:shd w:val="clear" w:color="auto" w:fill="FFFFFF"/>
        <w:spacing w:beforeAutospacing="1" w:after="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Helvetica"/>
          <w:b/>
          <w:bCs/>
          <w:color w:val="464749"/>
          <w:sz w:val="26"/>
          <w:szCs w:val="26"/>
          <w:lang w:eastAsia="pt-PT"/>
        </w:rPr>
        <w:t>5. 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Entretanto, bata as claras em caste</w:t>
      </w:r>
      <w:r w:rsid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 xml:space="preserve">lo e adicione-as aos poucos </w:t>
      </w:r>
      <w:proofErr w:type="gramStart"/>
      <w:r w:rsid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à</w:t>
      </w:r>
      <w:proofErr w:type="gramEnd"/>
    </w:p>
    <w:p w:rsidR="00A05304" w:rsidRDefault="00F621E2" w:rsidP="00F621E2">
      <w:pPr>
        <w:shd w:val="clear" w:color="auto" w:fill="FFFFFF"/>
        <w:spacing w:beforeAutospacing="1" w:after="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proofErr w:type="gramStart"/>
      <w:r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ma</w:t>
      </w:r>
      <w:r w:rsidR="00A05304"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ssa</w:t>
      </w:r>
      <w:proofErr w:type="gramEnd"/>
      <w:r w:rsidR="00A05304"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, assim como o fermento.</w:t>
      </w:r>
    </w:p>
    <w:p w:rsidR="00982C2A" w:rsidRDefault="00A05304" w:rsidP="00F621E2">
      <w:pPr>
        <w:shd w:val="clear" w:color="auto" w:fill="FFFFFF"/>
        <w:spacing w:beforeAutospacing="1" w:after="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bookmarkStart w:id="0" w:name="_GoBack"/>
      <w:bookmarkEnd w:id="0"/>
      <w:r w:rsidRPr="00F621E2">
        <w:rPr>
          <w:rFonts w:ascii="Trebuchet MS" w:eastAsia="Times New Roman" w:hAnsi="Trebuchet MS" w:cs="Helvetica"/>
          <w:b/>
          <w:bCs/>
          <w:color w:val="464749"/>
          <w:sz w:val="26"/>
          <w:szCs w:val="26"/>
          <w:lang w:eastAsia="pt-PT"/>
        </w:rPr>
        <w:t>6. 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Unte uma forma com manteiga e polvilhe com farinha. Deite a massa</w:t>
      </w:r>
    </w:p>
    <w:p w:rsidR="00A05304" w:rsidRPr="00F621E2" w:rsidRDefault="00A05304" w:rsidP="00F621E2">
      <w:pPr>
        <w:shd w:val="clear" w:color="auto" w:fill="FFFFFF"/>
        <w:spacing w:beforeAutospacing="1" w:after="0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 xml:space="preserve"> </w:t>
      </w:r>
      <w:proofErr w:type="gramStart"/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n</w:t>
      </w:r>
      <w:r w:rsid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a</w:t>
      </w:r>
      <w:proofErr w:type="gramEnd"/>
      <w:r w:rsid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 xml:space="preserve"> forma e leve ao forno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 xml:space="preserve"> cerca de 40 minutos.</w:t>
      </w:r>
    </w:p>
    <w:p w:rsidR="00A05304" w:rsidRDefault="00A05304" w:rsidP="00F621E2">
      <w:pPr>
        <w:shd w:val="clear" w:color="auto" w:fill="FFFFFF"/>
        <w:spacing w:beforeAutospacing="1" w:after="0" w:line="360" w:lineRule="auto"/>
        <w:jc w:val="both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 w:rsidRPr="00F621E2">
        <w:rPr>
          <w:rFonts w:ascii="Trebuchet MS" w:eastAsia="Times New Roman" w:hAnsi="Trebuchet MS" w:cs="Helvetica"/>
          <w:b/>
          <w:bCs/>
          <w:color w:val="464749"/>
          <w:sz w:val="26"/>
          <w:szCs w:val="26"/>
          <w:lang w:eastAsia="pt-PT"/>
        </w:rPr>
        <w:t>7. </w:t>
      </w:r>
      <w:r w:rsidRPr="00F621E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Sirva polvilhado com açúcar em pó.</w:t>
      </w:r>
    </w:p>
    <w:p w:rsidR="00982C2A" w:rsidRPr="00F621E2" w:rsidRDefault="00982C2A" w:rsidP="00982C2A">
      <w:pPr>
        <w:shd w:val="clear" w:color="auto" w:fill="FFFFFF"/>
        <w:spacing w:beforeAutospacing="1" w:after="0" w:line="360" w:lineRule="auto"/>
        <w:jc w:val="right"/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</w:pPr>
      <w:r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 xml:space="preserve">EBPVM </w:t>
      </w:r>
      <w:r w:rsidR="007721B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 xml:space="preserve">Turma </w:t>
      </w:r>
      <w:r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>3.º</w:t>
      </w:r>
      <w:r w:rsidR="007721B2">
        <w:rPr>
          <w:rFonts w:ascii="Trebuchet MS" w:eastAsia="Times New Roman" w:hAnsi="Trebuchet MS" w:cs="Helvetica"/>
          <w:color w:val="464749"/>
          <w:sz w:val="26"/>
          <w:szCs w:val="26"/>
          <w:lang w:eastAsia="pt-PT"/>
        </w:rPr>
        <w:t xml:space="preserve">e 4.ºano </w:t>
      </w:r>
    </w:p>
    <w:p w:rsidR="00A05304" w:rsidRPr="00F621E2" w:rsidRDefault="00F621E2" w:rsidP="00F621E2">
      <w:pPr>
        <w:jc w:val="right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EBPVM Turma do 3.º e </w:t>
      </w:r>
      <w:proofErr w:type="gramStart"/>
      <w:r>
        <w:rPr>
          <w:rFonts w:ascii="Trebuchet MS" w:hAnsi="Trebuchet MS"/>
          <w:sz w:val="26"/>
          <w:szCs w:val="26"/>
        </w:rPr>
        <w:t>4.º anos</w:t>
      </w:r>
      <w:proofErr w:type="gramEnd"/>
    </w:p>
    <w:sectPr w:rsidR="00A05304" w:rsidRPr="00F621E2" w:rsidSect="00982C2A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104B"/>
    <w:multiLevelType w:val="multilevel"/>
    <w:tmpl w:val="97F4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325E6"/>
    <w:multiLevelType w:val="multilevel"/>
    <w:tmpl w:val="305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04"/>
    <w:rsid w:val="003F2AD6"/>
    <w:rsid w:val="00667FF2"/>
    <w:rsid w:val="007721B2"/>
    <w:rsid w:val="007D65D4"/>
    <w:rsid w:val="007F7A31"/>
    <w:rsid w:val="00982C2A"/>
    <w:rsid w:val="00A05304"/>
    <w:rsid w:val="00D5374B"/>
    <w:rsid w:val="00F6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gredient-quantity">
    <w:name w:val="ingredient-quantity"/>
    <w:basedOn w:val="Tipodeletrapredefinidodopargrafo"/>
    <w:rsid w:val="00A05304"/>
  </w:style>
  <w:style w:type="character" w:customStyle="1" w:styleId="ingredient-unit">
    <w:name w:val="ingredient-unit"/>
    <w:basedOn w:val="Tipodeletrapredefinidodopargrafo"/>
    <w:rsid w:val="00A05304"/>
  </w:style>
  <w:style w:type="character" w:customStyle="1" w:styleId="ingredient-product">
    <w:name w:val="ingredient-product"/>
    <w:basedOn w:val="Tipodeletrapredefinidodopargrafo"/>
    <w:rsid w:val="00A05304"/>
  </w:style>
  <w:style w:type="character" w:customStyle="1" w:styleId="instruction-index">
    <w:name w:val="instruction-index"/>
    <w:basedOn w:val="Tipodeletrapredefinidodopargrafo"/>
    <w:rsid w:val="00A05304"/>
  </w:style>
  <w:style w:type="character" w:customStyle="1" w:styleId="instruction-body">
    <w:name w:val="instruction-body"/>
    <w:basedOn w:val="Tipodeletrapredefinidodopargrafo"/>
    <w:rsid w:val="00A05304"/>
  </w:style>
  <w:style w:type="paragraph" w:styleId="Textodebalo">
    <w:name w:val="Balloon Text"/>
    <w:basedOn w:val="Normal"/>
    <w:link w:val="TextodebaloCarcter"/>
    <w:uiPriority w:val="99"/>
    <w:semiHidden/>
    <w:unhideWhenUsed/>
    <w:rsid w:val="0098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gredient-quantity">
    <w:name w:val="ingredient-quantity"/>
    <w:basedOn w:val="Tipodeletrapredefinidodopargrafo"/>
    <w:rsid w:val="00A05304"/>
  </w:style>
  <w:style w:type="character" w:customStyle="1" w:styleId="ingredient-unit">
    <w:name w:val="ingredient-unit"/>
    <w:basedOn w:val="Tipodeletrapredefinidodopargrafo"/>
    <w:rsid w:val="00A05304"/>
  </w:style>
  <w:style w:type="character" w:customStyle="1" w:styleId="ingredient-product">
    <w:name w:val="ingredient-product"/>
    <w:basedOn w:val="Tipodeletrapredefinidodopargrafo"/>
    <w:rsid w:val="00A05304"/>
  </w:style>
  <w:style w:type="character" w:customStyle="1" w:styleId="instruction-index">
    <w:name w:val="instruction-index"/>
    <w:basedOn w:val="Tipodeletrapredefinidodopargrafo"/>
    <w:rsid w:val="00A05304"/>
  </w:style>
  <w:style w:type="character" w:customStyle="1" w:styleId="instruction-body">
    <w:name w:val="instruction-body"/>
    <w:basedOn w:val="Tipodeletrapredefinidodopargrafo"/>
    <w:rsid w:val="00A05304"/>
  </w:style>
  <w:style w:type="paragraph" w:styleId="Textodebalo">
    <w:name w:val="Balloon Text"/>
    <w:basedOn w:val="Normal"/>
    <w:link w:val="TextodebaloCarcter"/>
    <w:uiPriority w:val="99"/>
    <w:semiHidden/>
    <w:unhideWhenUsed/>
    <w:rsid w:val="0098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Prof.1 Susana Teresa Reis Alves</dc:creator>
  <cp:lastModifiedBy>Marta Anjo Cordeiro Rodrigues</cp:lastModifiedBy>
  <cp:revision>5</cp:revision>
  <dcterms:created xsi:type="dcterms:W3CDTF">2020-10-23T09:35:00Z</dcterms:created>
  <dcterms:modified xsi:type="dcterms:W3CDTF">2020-10-29T09:45:00Z</dcterms:modified>
</cp:coreProperties>
</file>